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C306" w14:textId="479D4E2F" w:rsidR="00FF0475" w:rsidRPr="000B1177" w:rsidRDefault="00D14608" w:rsidP="00023227">
      <w:pPr>
        <w:jc w:val="center"/>
        <w:rPr>
          <w:rFonts w:ascii="Arial Narrow" w:hAnsi="Arial Narrow"/>
          <w:b/>
          <w:bCs/>
        </w:rPr>
      </w:pPr>
      <w:r w:rsidRPr="000B1177">
        <w:rPr>
          <w:rFonts w:ascii="Arial Narrow" w:hAnsi="Arial Narrow"/>
          <w:b/>
          <w:bCs/>
        </w:rPr>
        <w:t>Part-</w:t>
      </w:r>
      <w:r w:rsidR="00165335">
        <w:rPr>
          <w:rFonts w:ascii="Arial Narrow" w:hAnsi="Arial Narrow"/>
          <w:b/>
          <w:bCs/>
        </w:rPr>
        <w:t>4</w:t>
      </w:r>
      <w:r w:rsidR="009137BA">
        <w:rPr>
          <w:rFonts w:ascii="Arial Narrow" w:hAnsi="Arial Narrow"/>
          <w:b/>
          <w:bCs/>
        </w:rPr>
        <w:t>8</w:t>
      </w:r>
      <w:r w:rsidRPr="000B1177">
        <w:rPr>
          <w:rFonts w:ascii="Arial Narrow" w:hAnsi="Arial Narrow"/>
          <w:b/>
          <w:bCs/>
        </w:rPr>
        <w:t>-</w:t>
      </w:r>
      <w:r w:rsidR="00FF0475" w:rsidRPr="000B1177">
        <w:rPr>
          <w:rFonts w:ascii="Arial Narrow" w:hAnsi="Arial Narrow"/>
          <w:b/>
          <w:bCs/>
        </w:rPr>
        <w:t>One Pager Snapshot to the Latest Case</w:t>
      </w:r>
      <w:r w:rsidR="00760B5E">
        <w:rPr>
          <w:rFonts w:ascii="Arial Narrow" w:hAnsi="Arial Narrow"/>
          <w:b/>
          <w:bCs/>
        </w:rPr>
        <w:t>s</w:t>
      </w:r>
    </w:p>
    <w:p w14:paraId="23D8B78C" w14:textId="7799BB77" w:rsidR="00023227" w:rsidRPr="000B1177" w:rsidRDefault="00FF0475" w:rsidP="005D793B">
      <w:pPr>
        <w:spacing w:after="0" w:line="240" w:lineRule="auto"/>
        <w:ind w:firstLine="720"/>
        <w:jc w:val="right"/>
        <w:rPr>
          <w:rFonts w:ascii="Arial Narrow" w:hAnsi="Arial Narrow"/>
          <w:b/>
          <w:bCs/>
        </w:rPr>
      </w:pPr>
      <w:r w:rsidRPr="000B1177">
        <w:rPr>
          <w:rFonts w:ascii="Arial Narrow" w:hAnsi="Arial Narrow"/>
          <w:b/>
          <w:bCs/>
        </w:rPr>
        <w:t>CA Arpit Haldia</w:t>
      </w:r>
    </w:p>
    <w:tbl>
      <w:tblPr>
        <w:tblStyle w:val="TableGrid"/>
        <w:tblW w:w="16585" w:type="dxa"/>
        <w:tblInd w:w="-1281" w:type="dxa"/>
        <w:tblLook w:val="04A0" w:firstRow="1" w:lastRow="0" w:firstColumn="1" w:lastColumn="0" w:noHBand="0" w:noVBand="1"/>
      </w:tblPr>
      <w:tblGrid>
        <w:gridCol w:w="689"/>
        <w:gridCol w:w="999"/>
        <w:gridCol w:w="2423"/>
        <w:gridCol w:w="2126"/>
        <w:gridCol w:w="10348"/>
      </w:tblGrid>
      <w:tr w:rsidR="00B71809" w:rsidRPr="00760B5E" w14:paraId="21F0BC25" w14:textId="77777777" w:rsidTr="00B71809">
        <w:tc>
          <w:tcPr>
            <w:tcW w:w="689" w:type="dxa"/>
          </w:tcPr>
          <w:p w14:paraId="74F8DF12" w14:textId="3347838D" w:rsidR="00760B5E" w:rsidRPr="00760B5E" w:rsidRDefault="00760B5E" w:rsidP="00023227">
            <w:pPr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760B5E">
              <w:rPr>
                <w:rFonts w:ascii="Arial Narrow" w:hAnsi="Arial Narrow"/>
                <w:b/>
                <w:bCs/>
                <w:lang w:val="en-US"/>
              </w:rPr>
              <w:t xml:space="preserve">S. N. </w:t>
            </w:r>
          </w:p>
        </w:tc>
        <w:tc>
          <w:tcPr>
            <w:tcW w:w="999" w:type="dxa"/>
          </w:tcPr>
          <w:p w14:paraId="2527DE83" w14:textId="644638AB" w:rsidR="00760B5E" w:rsidRPr="00760B5E" w:rsidRDefault="00760B5E" w:rsidP="00023227">
            <w:pPr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760B5E">
              <w:rPr>
                <w:rFonts w:ascii="Arial Narrow" w:hAnsi="Arial Narrow"/>
                <w:b/>
                <w:bCs/>
                <w:lang w:val="en-US"/>
              </w:rPr>
              <w:t xml:space="preserve">Section </w:t>
            </w:r>
          </w:p>
        </w:tc>
        <w:tc>
          <w:tcPr>
            <w:tcW w:w="2423" w:type="dxa"/>
          </w:tcPr>
          <w:p w14:paraId="01DCCFFD" w14:textId="184FB655" w:rsidR="00760B5E" w:rsidRPr="00760B5E" w:rsidRDefault="00760B5E" w:rsidP="00023227">
            <w:pPr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760B5E">
              <w:rPr>
                <w:rFonts w:ascii="Arial Narrow" w:hAnsi="Arial Narrow"/>
                <w:b/>
                <w:bCs/>
                <w:lang w:val="en-US"/>
              </w:rPr>
              <w:t xml:space="preserve">Case Subject </w:t>
            </w:r>
          </w:p>
        </w:tc>
        <w:tc>
          <w:tcPr>
            <w:tcW w:w="2126" w:type="dxa"/>
          </w:tcPr>
          <w:p w14:paraId="0F23DA6E" w14:textId="2319AC1E" w:rsidR="00760B5E" w:rsidRPr="00760B5E" w:rsidRDefault="00760B5E" w:rsidP="00023227">
            <w:pPr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760B5E">
              <w:rPr>
                <w:rFonts w:ascii="Arial Narrow" w:hAnsi="Arial Narrow"/>
                <w:b/>
                <w:bCs/>
                <w:lang w:val="en-US"/>
              </w:rPr>
              <w:t xml:space="preserve">Case </w:t>
            </w:r>
          </w:p>
        </w:tc>
        <w:tc>
          <w:tcPr>
            <w:tcW w:w="10348" w:type="dxa"/>
          </w:tcPr>
          <w:p w14:paraId="4B84C5F5" w14:textId="0687E210" w:rsidR="00760B5E" w:rsidRPr="00760B5E" w:rsidRDefault="00760B5E" w:rsidP="00023227">
            <w:pPr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760B5E">
              <w:rPr>
                <w:rFonts w:ascii="Arial Narrow" w:hAnsi="Arial Narrow"/>
                <w:b/>
                <w:bCs/>
                <w:lang w:val="en-US"/>
              </w:rPr>
              <w:t xml:space="preserve">Held </w:t>
            </w:r>
          </w:p>
        </w:tc>
      </w:tr>
      <w:tr w:rsidR="00B71809" w:rsidRPr="00760B5E" w14:paraId="6351410B" w14:textId="77777777" w:rsidTr="00B71809">
        <w:trPr>
          <w:trHeight w:val="1319"/>
        </w:trPr>
        <w:tc>
          <w:tcPr>
            <w:tcW w:w="689" w:type="dxa"/>
          </w:tcPr>
          <w:p w14:paraId="36E067F7" w14:textId="118D232F" w:rsidR="007520F6" w:rsidRPr="00760B5E" w:rsidRDefault="007520F6" w:rsidP="007520F6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999" w:type="dxa"/>
          </w:tcPr>
          <w:p w14:paraId="03C15D42" w14:textId="6BF657D7" w:rsidR="007520F6" w:rsidRPr="000B2875" w:rsidRDefault="00D03E6D" w:rsidP="007520F6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Section 83</w:t>
            </w:r>
          </w:p>
        </w:tc>
        <w:tc>
          <w:tcPr>
            <w:tcW w:w="2423" w:type="dxa"/>
          </w:tcPr>
          <w:p w14:paraId="77026ABC" w14:textId="77777777" w:rsidR="007520F6" w:rsidRDefault="00D03E6D" w:rsidP="007520F6">
            <w:pPr>
              <w:spacing w:line="259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Order disposing objections submitted in Rule 159(5) is not an appealable order and only remedy available is writ.</w:t>
            </w:r>
          </w:p>
          <w:p w14:paraId="64A1B7CC" w14:textId="77777777" w:rsidR="00D03E6D" w:rsidRDefault="00D03E6D" w:rsidP="007520F6">
            <w:pPr>
              <w:spacing w:line="259" w:lineRule="auto"/>
              <w:jc w:val="both"/>
              <w:rPr>
                <w:rFonts w:ascii="Arial Narrow" w:hAnsi="Arial Narrow"/>
              </w:rPr>
            </w:pPr>
          </w:p>
          <w:p w14:paraId="3C7851D0" w14:textId="77777777" w:rsidR="00D03E6D" w:rsidRDefault="00D03E6D" w:rsidP="007520F6">
            <w:pPr>
              <w:spacing w:line="259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Expiry of one Year from the date of provisional attachment makes the order inoperative.</w:t>
            </w:r>
          </w:p>
          <w:p w14:paraId="3DE94470" w14:textId="77777777" w:rsidR="00D03E6D" w:rsidRDefault="00D03E6D" w:rsidP="007520F6">
            <w:pPr>
              <w:spacing w:line="259" w:lineRule="auto"/>
              <w:jc w:val="both"/>
              <w:rPr>
                <w:rFonts w:ascii="Arial Narrow" w:hAnsi="Arial Narrow"/>
              </w:rPr>
            </w:pPr>
          </w:p>
          <w:p w14:paraId="7A51DE5D" w14:textId="77777777" w:rsidR="00D03E6D" w:rsidRDefault="00D03E6D" w:rsidP="007520F6">
            <w:pPr>
              <w:spacing w:line="259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Mere noting in the File does not tantamount to order being passed.</w:t>
            </w:r>
          </w:p>
          <w:p w14:paraId="0E58770B" w14:textId="77777777" w:rsidR="00D03E6D" w:rsidRDefault="00D03E6D" w:rsidP="007520F6">
            <w:pPr>
              <w:spacing w:line="259" w:lineRule="auto"/>
              <w:jc w:val="both"/>
              <w:rPr>
                <w:rFonts w:ascii="Arial Narrow" w:hAnsi="Arial Narrow"/>
              </w:rPr>
            </w:pPr>
          </w:p>
          <w:p w14:paraId="2B6E9C27" w14:textId="49C8F608" w:rsidR="00D03E6D" w:rsidRPr="00052A20" w:rsidRDefault="00D03E6D" w:rsidP="007520F6">
            <w:pPr>
              <w:spacing w:line="259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Commissioner has the power to attach bank account under Section 83 of a person located outside the State. </w:t>
            </w:r>
          </w:p>
        </w:tc>
        <w:tc>
          <w:tcPr>
            <w:tcW w:w="2126" w:type="dxa"/>
          </w:tcPr>
          <w:p w14:paraId="4D694D4C" w14:textId="25450867" w:rsidR="007520F6" w:rsidRPr="0064151D" w:rsidRDefault="009137BA" w:rsidP="009137BA">
            <w:pPr>
              <w:jc w:val="both"/>
              <w:rPr>
                <w:rFonts w:ascii="Arial Narrow" w:hAnsi="Arial Narrow"/>
                <w:b/>
                <w:bCs/>
              </w:rPr>
            </w:pPr>
            <w:r w:rsidRPr="009137BA">
              <w:rPr>
                <w:rFonts w:ascii="Arial Narrow" w:hAnsi="Arial Narrow"/>
                <w:b/>
                <w:bCs/>
              </w:rPr>
              <w:t>Bharat Parihar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137BA">
              <w:rPr>
                <w:rFonts w:ascii="Arial Narrow" w:hAnsi="Arial Narrow"/>
                <w:b/>
                <w:bCs/>
              </w:rPr>
              <w:t>v.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137BA">
              <w:rPr>
                <w:rFonts w:ascii="Arial Narrow" w:hAnsi="Arial Narrow"/>
                <w:b/>
                <w:bCs/>
              </w:rPr>
              <w:t>State of Maharashtra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137BA">
              <w:rPr>
                <w:rFonts w:ascii="Arial Narrow" w:hAnsi="Arial Narrow"/>
                <w:b/>
                <w:bCs/>
              </w:rPr>
              <w:t>[2023] 152 taxmann.com 6 (Bombay)</w:t>
            </w:r>
          </w:p>
        </w:tc>
        <w:tc>
          <w:tcPr>
            <w:tcW w:w="10348" w:type="dxa"/>
          </w:tcPr>
          <w:p w14:paraId="0CF10617" w14:textId="3BA10798" w:rsidR="00B96652" w:rsidRDefault="00B96652" w:rsidP="00A55B7E">
            <w:pPr>
              <w:jc w:val="both"/>
              <w:rPr>
                <w:rFonts w:ascii="Arial Narrow" w:hAnsi="Arial Narrow"/>
              </w:rPr>
            </w:pPr>
            <w:r w:rsidRPr="00B96652">
              <w:rPr>
                <w:rFonts w:ascii="Arial Narrow" w:hAnsi="Arial Narrow"/>
                <w:b/>
                <w:bCs/>
              </w:rPr>
              <w:t xml:space="preserve">High Court relying upon decision of Hon’ble Apex Court in the matter of </w:t>
            </w:r>
            <w:r w:rsidR="009137BA" w:rsidRPr="00B96652">
              <w:rPr>
                <w:rFonts w:ascii="Arial Narrow" w:hAnsi="Arial Narrow"/>
                <w:b/>
                <w:bCs/>
              </w:rPr>
              <w:t xml:space="preserve">Radha Krishan Industries v. State of Himachal Pradesh [2021] 6 Supreme Court Cases 771 </w:t>
            </w:r>
            <w:r w:rsidRPr="00B96652">
              <w:rPr>
                <w:rFonts w:ascii="Arial Narrow" w:hAnsi="Arial Narrow"/>
                <w:b/>
                <w:bCs/>
              </w:rPr>
              <w:t xml:space="preserve">held that </w:t>
            </w:r>
            <w:r w:rsidR="009137BA" w:rsidRPr="00B96652">
              <w:rPr>
                <w:rFonts w:ascii="Arial Narrow" w:hAnsi="Arial Narrow"/>
                <w:b/>
                <w:bCs/>
              </w:rPr>
              <w:t xml:space="preserve">order disposing the objections to provisional attachment of bank account </w:t>
            </w:r>
            <w:r>
              <w:rPr>
                <w:rFonts w:ascii="Arial Narrow" w:hAnsi="Arial Narrow"/>
                <w:b/>
                <w:bCs/>
              </w:rPr>
              <w:t xml:space="preserve">was </w:t>
            </w:r>
            <w:r w:rsidR="009137BA" w:rsidRPr="00B96652">
              <w:rPr>
                <w:rFonts w:ascii="Arial Narrow" w:hAnsi="Arial Narrow"/>
                <w:b/>
                <w:bCs/>
              </w:rPr>
              <w:t xml:space="preserve">not an appealable order and only remedy available </w:t>
            </w:r>
            <w:r>
              <w:rPr>
                <w:rFonts w:ascii="Arial Narrow" w:hAnsi="Arial Narrow"/>
                <w:b/>
                <w:bCs/>
              </w:rPr>
              <w:t xml:space="preserve">was </w:t>
            </w:r>
            <w:r w:rsidR="009137BA" w:rsidRPr="00B96652">
              <w:rPr>
                <w:rFonts w:ascii="Arial Narrow" w:hAnsi="Arial Narrow"/>
                <w:b/>
                <w:bCs/>
              </w:rPr>
              <w:t>invocation of writ jurisdiction under Article 226</w:t>
            </w:r>
            <w:r w:rsidR="009137BA" w:rsidRPr="009137BA">
              <w:rPr>
                <w:rFonts w:ascii="Arial Narrow" w:hAnsi="Arial Narrow"/>
              </w:rPr>
              <w:t>.</w:t>
            </w:r>
          </w:p>
          <w:p w14:paraId="7D7F7BD2" w14:textId="77777777" w:rsidR="008660E2" w:rsidRDefault="008660E2" w:rsidP="00A55B7E">
            <w:pPr>
              <w:jc w:val="both"/>
              <w:rPr>
                <w:rFonts w:ascii="Arial Narrow" w:hAnsi="Arial Narrow"/>
              </w:rPr>
            </w:pPr>
          </w:p>
          <w:p w14:paraId="5916C640" w14:textId="4E0A5584" w:rsidR="009137BA" w:rsidRDefault="00B96652" w:rsidP="00A55B7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</w:t>
            </w:r>
            <w:r w:rsidR="009137BA" w:rsidRPr="009137BA">
              <w:rPr>
                <w:rFonts w:ascii="Arial Narrow" w:hAnsi="Arial Narrow"/>
              </w:rPr>
              <w:t xml:space="preserve">order </w:t>
            </w:r>
            <w:r>
              <w:rPr>
                <w:rFonts w:ascii="Arial Narrow" w:hAnsi="Arial Narrow"/>
              </w:rPr>
              <w:t xml:space="preserve">for Provisional Attachment </w:t>
            </w:r>
            <w:r w:rsidR="009137BA" w:rsidRPr="009137BA">
              <w:rPr>
                <w:rFonts w:ascii="Arial Narrow" w:hAnsi="Arial Narrow"/>
              </w:rPr>
              <w:t>was made on 21</w:t>
            </w:r>
            <w:r w:rsidR="009137BA" w:rsidRPr="00B96652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</w:t>
            </w:r>
            <w:r w:rsidR="009137BA" w:rsidRPr="009137BA">
              <w:rPr>
                <w:rFonts w:ascii="Arial Narrow" w:hAnsi="Arial Narrow"/>
              </w:rPr>
              <w:t xml:space="preserve">April 2022 and period of one year from the said date expired on 21st April 2023. </w:t>
            </w:r>
            <w:r w:rsidR="009137BA" w:rsidRPr="00B96652">
              <w:rPr>
                <w:rFonts w:ascii="Arial Narrow" w:hAnsi="Arial Narrow"/>
                <w:b/>
                <w:bCs/>
              </w:rPr>
              <w:t>Therefore, provisional attachment order dated 21</w:t>
            </w:r>
            <w:r w:rsidR="009137BA" w:rsidRPr="00B96652">
              <w:rPr>
                <w:rFonts w:ascii="Arial Narrow" w:hAnsi="Arial Narrow"/>
                <w:b/>
                <w:bCs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9137BA" w:rsidRPr="00B96652">
              <w:rPr>
                <w:rFonts w:ascii="Arial Narrow" w:hAnsi="Arial Narrow"/>
                <w:b/>
                <w:bCs/>
              </w:rPr>
              <w:t>April 22 cease</w:t>
            </w:r>
            <w:r w:rsidR="009137BA" w:rsidRPr="00B96652">
              <w:rPr>
                <w:rFonts w:ascii="Arial Narrow" w:hAnsi="Arial Narrow"/>
                <w:b/>
                <w:bCs/>
              </w:rPr>
              <w:t>d</w:t>
            </w:r>
            <w:r w:rsidR="009137BA" w:rsidRPr="00B96652">
              <w:rPr>
                <w:rFonts w:ascii="Arial Narrow" w:hAnsi="Arial Narrow"/>
                <w:b/>
                <w:bCs/>
              </w:rPr>
              <w:t xml:space="preserve"> to have effect by operation of law and </w:t>
            </w:r>
            <w:r w:rsidR="009137BA" w:rsidRPr="00B96652">
              <w:rPr>
                <w:rFonts w:ascii="Arial Narrow" w:hAnsi="Arial Narrow"/>
                <w:b/>
                <w:bCs/>
              </w:rPr>
              <w:t xml:space="preserve">was held not </w:t>
            </w:r>
            <w:r w:rsidR="009137BA" w:rsidRPr="00B96652">
              <w:rPr>
                <w:rFonts w:ascii="Arial Narrow" w:hAnsi="Arial Narrow"/>
                <w:b/>
                <w:bCs/>
              </w:rPr>
              <w:t>operat</w:t>
            </w:r>
            <w:r w:rsidR="009137BA" w:rsidRPr="00B96652">
              <w:rPr>
                <w:rFonts w:ascii="Arial Narrow" w:hAnsi="Arial Narrow"/>
                <w:b/>
                <w:bCs/>
              </w:rPr>
              <w:t>ive</w:t>
            </w:r>
            <w:r w:rsidR="009137BA" w:rsidRPr="00B96652">
              <w:rPr>
                <w:rFonts w:ascii="Arial Narrow" w:hAnsi="Arial Narrow"/>
                <w:b/>
                <w:bCs/>
              </w:rPr>
              <w:t xml:space="preserve"> after 21</w:t>
            </w:r>
            <w:r w:rsidR="009137BA" w:rsidRPr="00B96652">
              <w:rPr>
                <w:rFonts w:ascii="Arial Narrow" w:hAnsi="Arial Narrow"/>
                <w:b/>
                <w:bCs/>
                <w:vertAlign w:val="superscript"/>
              </w:rPr>
              <w:t>st</w:t>
            </w:r>
            <w:r w:rsidR="000D07B2" w:rsidRPr="00B96652">
              <w:rPr>
                <w:rFonts w:ascii="Arial Narrow" w:hAnsi="Arial Narrow"/>
                <w:b/>
                <w:bCs/>
              </w:rPr>
              <w:t xml:space="preserve"> </w:t>
            </w:r>
            <w:r w:rsidR="009137BA" w:rsidRPr="00B96652">
              <w:rPr>
                <w:rFonts w:ascii="Arial Narrow" w:hAnsi="Arial Narrow"/>
                <w:b/>
                <w:bCs/>
              </w:rPr>
              <w:t>April 23.</w:t>
            </w:r>
          </w:p>
          <w:p w14:paraId="7F62A580" w14:textId="77777777" w:rsidR="008660E2" w:rsidRDefault="008660E2" w:rsidP="009137BA">
            <w:pPr>
              <w:jc w:val="both"/>
              <w:rPr>
                <w:rFonts w:ascii="Arial Narrow" w:hAnsi="Arial Narrow"/>
              </w:rPr>
            </w:pPr>
          </w:p>
          <w:p w14:paraId="4F1331CE" w14:textId="1EBE2373" w:rsidR="009137BA" w:rsidRDefault="009137BA" w:rsidP="009137B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Revenue </w:t>
            </w:r>
            <w:r w:rsidR="008660E2">
              <w:rPr>
                <w:rFonts w:ascii="Arial Narrow" w:hAnsi="Arial Narrow"/>
              </w:rPr>
              <w:t xml:space="preserve">sent </w:t>
            </w:r>
            <w:r w:rsidR="008660E2" w:rsidRPr="009137BA">
              <w:rPr>
                <w:rFonts w:ascii="Arial Narrow" w:hAnsi="Arial Narrow"/>
              </w:rPr>
              <w:t xml:space="preserve">a </w:t>
            </w:r>
            <w:r w:rsidR="008660E2">
              <w:rPr>
                <w:rFonts w:ascii="Arial Narrow" w:hAnsi="Arial Narrow"/>
              </w:rPr>
              <w:t>letter dated 19</w:t>
            </w:r>
            <w:r w:rsidR="008660E2" w:rsidRPr="008660E2">
              <w:rPr>
                <w:rFonts w:ascii="Arial Narrow" w:hAnsi="Arial Narrow"/>
                <w:vertAlign w:val="superscript"/>
              </w:rPr>
              <w:t>th</w:t>
            </w:r>
            <w:r w:rsidR="008660E2">
              <w:rPr>
                <w:rFonts w:ascii="Arial Narrow" w:hAnsi="Arial Narrow"/>
              </w:rPr>
              <w:t xml:space="preserve"> April 2023 </w:t>
            </w:r>
            <w:r w:rsidR="008660E2" w:rsidRPr="009137BA">
              <w:rPr>
                <w:rFonts w:ascii="Arial Narrow" w:hAnsi="Arial Narrow"/>
              </w:rPr>
              <w:t xml:space="preserve">to the bankers with a copy marked to the Petitioner </w:t>
            </w:r>
            <w:r w:rsidR="008660E2">
              <w:rPr>
                <w:rFonts w:ascii="Arial Narrow" w:hAnsi="Arial Narrow"/>
              </w:rPr>
              <w:t xml:space="preserve">for continuation of attachment. They stated that </w:t>
            </w:r>
            <w:r w:rsidRPr="009137BA">
              <w:rPr>
                <w:rFonts w:ascii="Arial Narrow" w:hAnsi="Arial Narrow"/>
              </w:rPr>
              <w:t xml:space="preserve">fresh order passed </w:t>
            </w:r>
            <w:r>
              <w:rPr>
                <w:rFonts w:ascii="Arial Narrow" w:hAnsi="Arial Narrow"/>
              </w:rPr>
              <w:t xml:space="preserve">was </w:t>
            </w:r>
            <w:r w:rsidRPr="009137BA">
              <w:rPr>
                <w:rFonts w:ascii="Arial Narrow" w:hAnsi="Arial Narrow"/>
              </w:rPr>
              <w:t>noted on the order sheet</w:t>
            </w:r>
            <w:r>
              <w:rPr>
                <w:rFonts w:ascii="Arial Narrow" w:hAnsi="Arial Narrow"/>
              </w:rPr>
              <w:t>.</w:t>
            </w:r>
            <w:r w:rsidRPr="009137B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The High Court did not </w:t>
            </w:r>
            <w:r w:rsidRPr="009137BA">
              <w:rPr>
                <w:rFonts w:ascii="Arial Narrow" w:hAnsi="Arial Narrow"/>
              </w:rPr>
              <w:t xml:space="preserve">find any fresh order having being passed to attach the bank account on 19th April 2023 </w:t>
            </w:r>
            <w:r>
              <w:rPr>
                <w:rFonts w:ascii="Arial Narrow" w:hAnsi="Arial Narrow"/>
              </w:rPr>
              <w:t xml:space="preserve">and </w:t>
            </w:r>
            <w:r w:rsidRPr="009137BA">
              <w:rPr>
                <w:rFonts w:ascii="Arial Narrow" w:hAnsi="Arial Narrow"/>
                <w:b/>
                <w:bCs/>
              </w:rPr>
              <w:t xml:space="preserve">mere </w:t>
            </w:r>
            <w:r w:rsidR="00D03E6D" w:rsidRPr="008660E2">
              <w:rPr>
                <w:rFonts w:ascii="Arial Narrow" w:hAnsi="Arial Narrow"/>
                <w:b/>
                <w:bCs/>
              </w:rPr>
              <w:t>noting’s</w:t>
            </w:r>
            <w:r w:rsidRPr="009137BA">
              <w:rPr>
                <w:rFonts w:ascii="Arial Narrow" w:hAnsi="Arial Narrow"/>
                <w:b/>
                <w:bCs/>
              </w:rPr>
              <w:t xml:space="preserve"> in the file of the concerned Officer </w:t>
            </w:r>
            <w:r w:rsidRPr="008660E2">
              <w:rPr>
                <w:rFonts w:ascii="Arial Narrow" w:hAnsi="Arial Narrow"/>
                <w:b/>
                <w:bCs/>
              </w:rPr>
              <w:t xml:space="preserve">was held to be not to constitute </w:t>
            </w:r>
            <w:r w:rsidRPr="009137BA">
              <w:rPr>
                <w:rFonts w:ascii="Arial Narrow" w:hAnsi="Arial Narrow"/>
                <w:b/>
                <w:bCs/>
              </w:rPr>
              <w:t>an order without a formal order as the law may mandate being passed and most importantly such order being communicated to the affected person, whose bank account is attached</w:t>
            </w:r>
            <w:r w:rsidRPr="009137BA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 xml:space="preserve">Revenue failed to show firstly such </w:t>
            </w:r>
            <w:r w:rsidRPr="009137BA">
              <w:rPr>
                <w:rFonts w:ascii="Arial Narrow" w:hAnsi="Arial Narrow"/>
              </w:rPr>
              <w:t xml:space="preserve">order </w:t>
            </w:r>
            <w:r>
              <w:rPr>
                <w:rFonts w:ascii="Arial Narrow" w:hAnsi="Arial Narrow"/>
              </w:rPr>
              <w:t xml:space="preserve">being passed </w:t>
            </w:r>
            <w:r w:rsidRPr="009137BA">
              <w:rPr>
                <w:rFonts w:ascii="Arial Narrow" w:hAnsi="Arial Narrow"/>
              </w:rPr>
              <w:t xml:space="preserve">and </w:t>
            </w:r>
            <w:r>
              <w:rPr>
                <w:rFonts w:ascii="Arial Narrow" w:hAnsi="Arial Narrow"/>
              </w:rPr>
              <w:t xml:space="preserve">secondly being </w:t>
            </w:r>
            <w:r w:rsidRPr="009137BA">
              <w:rPr>
                <w:rFonts w:ascii="Arial Narrow" w:hAnsi="Arial Narrow"/>
              </w:rPr>
              <w:t xml:space="preserve">served on the Petitioner. </w:t>
            </w:r>
            <w:r w:rsidRPr="00B96652">
              <w:rPr>
                <w:rFonts w:ascii="Arial Narrow" w:hAnsi="Arial Narrow"/>
                <w:b/>
                <w:bCs/>
              </w:rPr>
              <w:t>The High Court further observed that</w:t>
            </w:r>
            <w:r w:rsidRPr="009137BA">
              <w:rPr>
                <w:rFonts w:ascii="Arial Narrow" w:hAnsi="Arial Narrow"/>
                <w:b/>
                <w:bCs/>
              </w:rPr>
              <w:t xml:space="preserve"> the </w:t>
            </w:r>
            <w:r w:rsidRPr="00B96652">
              <w:rPr>
                <w:rFonts w:ascii="Arial Narrow" w:hAnsi="Arial Narrow"/>
                <w:b/>
                <w:bCs/>
              </w:rPr>
              <w:t xml:space="preserve">revenue has </w:t>
            </w:r>
            <w:r w:rsidRPr="009137BA">
              <w:rPr>
                <w:rFonts w:ascii="Arial Narrow" w:hAnsi="Arial Narrow"/>
                <w:b/>
                <w:bCs/>
              </w:rPr>
              <w:t>also not disputed that letter of 19</w:t>
            </w:r>
            <w:r w:rsidRPr="009137BA">
              <w:rPr>
                <w:rFonts w:ascii="Arial Narrow" w:hAnsi="Arial Narrow"/>
                <w:b/>
                <w:bCs/>
                <w:vertAlign w:val="superscript"/>
              </w:rPr>
              <w:t>th</w:t>
            </w:r>
            <w:r w:rsidRPr="00B96652">
              <w:rPr>
                <w:rFonts w:ascii="Arial Narrow" w:hAnsi="Arial Narrow"/>
                <w:b/>
                <w:bCs/>
              </w:rPr>
              <w:t xml:space="preserve"> </w:t>
            </w:r>
            <w:r w:rsidRPr="009137BA">
              <w:rPr>
                <w:rFonts w:ascii="Arial Narrow" w:hAnsi="Arial Narrow"/>
                <w:b/>
                <w:bCs/>
              </w:rPr>
              <w:t xml:space="preserve">April 2023 </w:t>
            </w:r>
            <w:r w:rsidRPr="00B96652">
              <w:rPr>
                <w:rFonts w:ascii="Arial Narrow" w:hAnsi="Arial Narrow"/>
                <w:b/>
                <w:bCs/>
              </w:rPr>
              <w:t xml:space="preserve">was </w:t>
            </w:r>
            <w:r w:rsidRPr="009137BA">
              <w:rPr>
                <w:rFonts w:ascii="Arial Narrow" w:hAnsi="Arial Narrow"/>
                <w:b/>
                <w:bCs/>
              </w:rPr>
              <w:t xml:space="preserve">only a communication to the bank, to retain provisional attachment of the account </w:t>
            </w:r>
            <w:r w:rsidRPr="00B96652">
              <w:rPr>
                <w:rFonts w:ascii="Arial Narrow" w:hAnsi="Arial Narrow"/>
                <w:b/>
                <w:bCs/>
              </w:rPr>
              <w:t>and t</w:t>
            </w:r>
            <w:r w:rsidRPr="009137BA">
              <w:rPr>
                <w:rFonts w:ascii="Arial Narrow" w:hAnsi="Arial Narrow"/>
                <w:b/>
                <w:bCs/>
              </w:rPr>
              <w:t>hus, it can never be a fresh order under Section 83(1) provisionally attaching the Petitioner's bank account.</w:t>
            </w:r>
          </w:p>
          <w:p w14:paraId="5E031DB3" w14:textId="06741E95" w:rsidR="009137BA" w:rsidRDefault="00D03E6D" w:rsidP="00A55B7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It was submitted by the </w:t>
            </w:r>
            <w:r w:rsidRPr="00D03E6D">
              <w:rPr>
                <w:rFonts w:ascii="Arial Narrow" w:hAnsi="Arial Narrow"/>
              </w:rPr>
              <w:t xml:space="preserve">Petitioner that Respondents do not have the jurisdiction to pass the provisional attachment order, since the Petitioner </w:t>
            </w:r>
            <w:r>
              <w:rPr>
                <w:rFonts w:ascii="Arial Narrow" w:hAnsi="Arial Narrow"/>
              </w:rPr>
              <w:t xml:space="preserve">was </w:t>
            </w:r>
            <w:r w:rsidRPr="00D03E6D">
              <w:rPr>
                <w:rFonts w:ascii="Arial Narrow" w:hAnsi="Arial Narrow"/>
              </w:rPr>
              <w:t xml:space="preserve">in Chennai and the bank account, in respect of which the provisional attachment order </w:t>
            </w:r>
            <w:r>
              <w:rPr>
                <w:rFonts w:ascii="Arial Narrow" w:hAnsi="Arial Narrow"/>
              </w:rPr>
              <w:t xml:space="preserve">was </w:t>
            </w:r>
            <w:r w:rsidRPr="00D03E6D">
              <w:rPr>
                <w:rFonts w:ascii="Arial Narrow" w:hAnsi="Arial Narrow"/>
              </w:rPr>
              <w:t xml:space="preserve">communicated, </w:t>
            </w:r>
            <w:r>
              <w:rPr>
                <w:rFonts w:ascii="Arial Narrow" w:hAnsi="Arial Narrow"/>
              </w:rPr>
              <w:t xml:space="preserve">was </w:t>
            </w:r>
            <w:r w:rsidRPr="00D03E6D">
              <w:rPr>
                <w:rFonts w:ascii="Arial Narrow" w:hAnsi="Arial Narrow"/>
              </w:rPr>
              <w:t xml:space="preserve">also in Chennai. </w:t>
            </w:r>
            <w:r>
              <w:rPr>
                <w:rFonts w:ascii="Arial Narrow" w:hAnsi="Arial Narrow"/>
              </w:rPr>
              <w:t xml:space="preserve">The High Court observed that </w:t>
            </w:r>
            <w:r w:rsidRPr="00D03E6D">
              <w:rPr>
                <w:rFonts w:ascii="Arial Narrow" w:hAnsi="Arial Narrow"/>
              </w:rPr>
              <w:t xml:space="preserve">Sub-section (1) of Section 83 empowers Commissioner to provisionally attach any property, including bank account belonging </w:t>
            </w:r>
            <w:r w:rsidR="000D07B2">
              <w:rPr>
                <w:rFonts w:ascii="Arial Narrow" w:hAnsi="Arial Narrow"/>
              </w:rPr>
              <w:t xml:space="preserve">of </w:t>
            </w:r>
            <w:r w:rsidRPr="00D03E6D">
              <w:rPr>
                <w:rFonts w:ascii="Arial Narrow" w:hAnsi="Arial Narrow"/>
              </w:rPr>
              <w:t>taxable person or "</w:t>
            </w:r>
            <w:r w:rsidRPr="00D03E6D">
              <w:rPr>
                <w:rFonts w:ascii="Arial Narrow" w:hAnsi="Arial Narrow"/>
                <w:i/>
                <w:iCs/>
              </w:rPr>
              <w:t>any person" specified in Section 122(1-A) </w:t>
            </w:r>
            <w:r>
              <w:rPr>
                <w:rFonts w:ascii="Arial Narrow" w:hAnsi="Arial Narrow"/>
              </w:rPr>
              <w:t xml:space="preserve">and </w:t>
            </w:r>
            <w:r w:rsidRPr="00D03E6D">
              <w:rPr>
                <w:rFonts w:ascii="Arial Narrow" w:hAnsi="Arial Narrow"/>
              </w:rPr>
              <w:t xml:space="preserve">Section 122(1-A), refers to "any person", who has retained benefit of a transaction and in whose </w:t>
            </w:r>
            <w:r w:rsidRPr="00D03E6D">
              <w:rPr>
                <w:rFonts w:ascii="Arial Narrow" w:hAnsi="Arial Narrow"/>
              </w:rPr>
              <w:t>presence,</w:t>
            </w:r>
            <w:r w:rsidRPr="00D03E6D">
              <w:rPr>
                <w:rFonts w:ascii="Arial Narrow" w:hAnsi="Arial Narrow"/>
              </w:rPr>
              <w:t xml:space="preserve"> transaction is conducted. It does not contemplate of a situation where the person should be located within the State in which the transaction is carried out. </w:t>
            </w:r>
            <w:r w:rsidRPr="00B96652">
              <w:rPr>
                <w:rFonts w:ascii="Arial Narrow" w:hAnsi="Arial Narrow"/>
                <w:b/>
                <w:bCs/>
              </w:rPr>
              <w:t xml:space="preserve">Therefore, Respondents </w:t>
            </w:r>
            <w:r w:rsidRPr="00B96652">
              <w:rPr>
                <w:rFonts w:ascii="Arial Narrow" w:hAnsi="Arial Narrow"/>
                <w:b/>
                <w:bCs/>
              </w:rPr>
              <w:t xml:space="preserve">were held to have the </w:t>
            </w:r>
            <w:r w:rsidRPr="00B96652">
              <w:rPr>
                <w:rFonts w:ascii="Arial Narrow" w:hAnsi="Arial Narrow"/>
                <w:b/>
                <w:bCs/>
              </w:rPr>
              <w:t>jurisdiction to resort to the provisions of Section 83 of the Act with respect to the Petitioner located in Chennai.</w:t>
            </w:r>
          </w:p>
          <w:p w14:paraId="061E98D5" w14:textId="4368A1A2" w:rsidR="000D07B2" w:rsidRPr="000D07B2" w:rsidRDefault="000D07B2" w:rsidP="00A55B7E">
            <w:pPr>
              <w:jc w:val="both"/>
              <w:rPr>
                <w:rFonts w:ascii="Arial Narrow" w:hAnsi="Arial Narrow"/>
                <w:b/>
                <w:bCs/>
              </w:rPr>
            </w:pPr>
            <w:r w:rsidRPr="000D07B2">
              <w:rPr>
                <w:rFonts w:ascii="Arial Narrow" w:hAnsi="Arial Narrow"/>
                <w:b/>
                <w:bCs/>
              </w:rPr>
              <w:t xml:space="preserve">Cases Referred- </w:t>
            </w:r>
            <w:r w:rsidRPr="00B96652">
              <w:rPr>
                <w:rFonts w:ascii="Arial Narrow" w:hAnsi="Arial Narrow"/>
              </w:rPr>
              <w:t>Radha Krishan Industries v. State of Himachal Pradesh [2021] 6 Supreme Court Cases 771</w:t>
            </w:r>
            <w:r w:rsidRPr="00B96652">
              <w:rPr>
                <w:rFonts w:ascii="Arial Narrow" w:hAnsi="Arial Narrow"/>
              </w:rPr>
              <w:t>,</w:t>
            </w:r>
            <w:r w:rsidRPr="00B96652">
              <w:rPr>
                <w:i/>
                <w:iCs/>
                <w:color w:val="212529"/>
                <w:shd w:val="clear" w:color="auto" w:fill="FFFFFF"/>
              </w:rPr>
              <w:t xml:space="preserve"> </w:t>
            </w:r>
            <w:r w:rsidRPr="00B96652">
              <w:rPr>
                <w:rFonts w:ascii="Arial Narrow" w:hAnsi="Arial Narrow"/>
                <w:i/>
                <w:iCs/>
              </w:rPr>
              <w:t>Guru Nanak Motor House </w:t>
            </w:r>
            <w:r w:rsidRPr="00B96652">
              <w:rPr>
                <w:rFonts w:ascii="Arial Narrow" w:hAnsi="Arial Narrow"/>
              </w:rPr>
              <w:t>v</w:t>
            </w:r>
            <w:r w:rsidRPr="00B96652">
              <w:rPr>
                <w:rFonts w:ascii="Arial Narrow" w:hAnsi="Arial Narrow"/>
                <w:i/>
                <w:iCs/>
              </w:rPr>
              <w:t>. Union of India</w:t>
            </w:r>
            <w:r w:rsidRPr="00B96652">
              <w:rPr>
                <w:rFonts w:ascii="Arial Narrow" w:hAnsi="Arial Narrow"/>
              </w:rPr>
              <w:t> 2021-TIOL-2017-HC-Mum-GST</w:t>
            </w:r>
            <w:r w:rsidR="00B96652">
              <w:rPr>
                <w:rFonts w:ascii="Arial Narrow" w:hAnsi="Arial Narrow"/>
              </w:rPr>
              <w:t>.</w:t>
            </w:r>
          </w:p>
        </w:tc>
      </w:tr>
      <w:tr w:rsidR="00B71809" w:rsidRPr="00760B5E" w14:paraId="11DDB6A5" w14:textId="77777777" w:rsidTr="00B71809">
        <w:tc>
          <w:tcPr>
            <w:tcW w:w="689" w:type="dxa"/>
          </w:tcPr>
          <w:p w14:paraId="281C3AB1" w14:textId="75E4A281" w:rsidR="007520F6" w:rsidRPr="00760B5E" w:rsidRDefault="007520F6" w:rsidP="007520F6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999" w:type="dxa"/>
          </w:tcPr>
          <w:p w14:paraId="5E046447" w14:textId="3BACD851" w:rsidR="007520F6" w:rsidRPr="00A31DAD" w:rsidRDefault="00D03E6D" w:rsidP="007520F6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Section 7, Section 15 and Section 16</w:t>
            </w:r>
          </w:p>
        </w:tc>
        <w:tc>
          <w:tcPr>
            <w:tcW w:w="2423" w:type="dxa"/>
          </w:tcPr>
          <w:p w14:paraId="6987D8AC" w14:textId="415BF12E" w:rsidR="007520F6" w:rsidRPr="00E600A7" w:rsidRDefault="003466DC" w:rsidP="007520F6">
            <w:pPr>
              <w:shd w:val="clear" w:color="auto" w:fill="FFFFFF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For Financial Credit Notes issued for post-sale discount, No </w:t>
            </w:r>
            <w:r w:rsidRP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ITC </w:t>
            </w:r>
            <w:r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reversal required as </w:t>
            </w:r>
            <w:r w:rsidRP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there </w:t>
            </w:r>
            <w:r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was </w:t>
            </w:r>
            <w:r w:rsidRP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>no corresponding reduction of outward liability at the end of the supplier.</w:t>
            </w:r>
          </w:p>
        </w:tc>
        <w:tc>
          <w:tcPr>
            <w:tcW w:w="2126" w:type="dxa"/>
          </w:tcPr>
          <w:p w14:paraId="1B90395F" w14:textId="51B71D3A" w:rsidR="007520F6" w:rsidRPr="009341BA" w:rsidRDefault="00D03E6D" w:rsidP="00D03E6D">
            <w:pPr>
              <w:jc w:val="both"/>
              <w:rPr>
                <w:rFonts w:ascii="Arial Narrow" w:hAnsi="Arial Narrow"/>
                <w:b/>
                <w:bCs/>
              </w:rPr>
            </w:pPr>
            <w:r w:rsidRPr="00D03E6D">
              <w:rPr>
                <w:rFonts w:ascii="Arial Narrow" w:hAnsi="Arial Narrow"/>
                <w:b/>
                <w:bCs/>
              </w:rPr>
              <w:t>Vedmutha Electricals India (P.) Ltd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D03E6D">
              <w:rPr>
                <w:rFonts w:ascii="Arial Narrow" w:hAnsi="Arial Narrow"/>
                <w:b/>
                <w:bCs/>
              </w:rPr>
              <w:t>[2023] 152 taxmann.com 7 (AAR - ANDHRA PRADESH)</w:t>
            </w:r>
          </w:p>
        </w:tc>
        <w:tc>
          <w:tcPr>
            <w:tcW w:w="10348" w:type="dxa"/>
          </w:tcPr>
          <w:p w14:paraId="06F5A0CC" w14:textId="52E1E057" w:rsidR="008C6484" w:rsidRPr="00914B2B" w:rsidRDefault="00B96652" w:rsidP="000D07B2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color w:val="212529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212529"/>
                <w:lang w:eastAsia="en-IN"/>
              </w:rPr>
              <w:t>A</w:t>
            </w:r>
            <w:r w:rsidR="00D03E6D" w:rsidRP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pplicant </w:t>
            </w:r>
            <w:r w:rsid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was </w:t>
            </w:r>
            <w:r w:rsidR="00D03E6D" w:rsidRP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issued commercial credit notes </w:t>
            </w:r>
            <w:r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for </w:t>
            </w:r>
            <w:r w:rsidR="003466DC" w:rsidRPr="003466DC">
              <w:rPr>
                <w:rFonts w:ascii="Arial Narrow" w:eastAsia="Times New Roman" w:hAnsi="Arial Narrow" w:cs="Times New Roman"/>
                <w:color w:val="212529"/>
                <w:lang w:eastAsia="en-IN"/>
              </w:rPr>
              <w:t>Turnover Discounts, Quantity Discounts, Cash Discounts, Additional Scheme Discounts</w:t>
            </w:r>
            <w:r>
              <w:rPr>
                <w:rFonts w:ascii="Arial Narrow" w:eastAsia="Times New Roman" w:hAnsi="Arial Narrow" w:cs="Times New Roman"/>
                <w:color w:val="212529"/>
                <w:lang w:eastAsia="en-IN"/>
              </w:rPr>
              <w:t>.</w:t>
            </w:r>
            <w:r w:rsidR="00D03E6D" w:rsidRP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 The credit notes issued </w:t>
            </w:r>
            <w:r w:rsid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were </w:t>
            </w:r>
            <w:r w:rsidR="00D03E6D" w:rsidRP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>without GST</w:t>
            </w:r>
            <w:r w:rsid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>.</w:t>
            </w:r>
            <w:r w:rsidR="00D03E6D" w:rsidRPr="00D03E6D">
              <w:rPr>
                <w:rFonts w:ascii="Arial" w:hAnsi="Arial" w:cs="Arial"/>
                <w:color w:val="333333"/>
                <w:sz w:val="21"/>
                <w:szCs w:val="21"/>
                <w:shd w:val="clear" w:color="auto" w:fill="F2F2F2"/>
              </w:rPr>
              <w:t xml:space="preserve"> </w:t>
            </w:r>
            <w:r w:rsidR="00D03E6D">
              <w:rPr>
                <w:rFonts w:ascii="Arial" w:hAnsi="Arial" w:cs="Arial"/>
                <w:color w:val="333333"/>
                <w:sz w:val="21"/>
                <w:szCs w:val="21"/>
                <w:shd w:val="clear" w:color="auto" w:fill="F2F2F2"/>
              </w:rPr>
              <w:t>T</w:t>
            </w:r>
            <w:r w:rsidR="00D03E6D" w:rsidRP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he supplier </w:t>
            </w:r>
            <w:r w:rsid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had made </w:t>
            </w:r>
            <w:r w:rsidR="00D03E6D" w:rsidRP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no adjustment </w:t>
            </w:r>
            <w:r w:rsid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in price </w:t>
            </w:r>
            <w:r w:rsidR="003466DC">
              <w:rPr>
                <w:rFonts w:ascii="Arial Narrow" w:eastAsia="Times New Roman" w:hAnsi="Arial Narrow" w:cs="Times New Roman"/>
                <w:color w:val="212529"/>
                <w:lang w:eastAsia="en-IN"/>
              </w:rPr>
              <w:t>i</w:t>
            </w:r>
            <w:r w:rsidR="00D03E6D" w:rsidRPr="00D03E6D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n respect of goods already sold. </w:t>
            </w:r>
            <w:r w:rsidR="003466DC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The petitioner relied upon </w:t>
            </w:r>
            <w:r w:rsidR="003466DC" w:rsidRPr="003466DC">
              <w:rPr>
                <w:rFonts w:ascii="Arial Narrow" w:eastAsia="Times New Roman" w:hAnsi="Arial Narrow" w:cs="Times New Roman"/>
                <w:color w:val="212529"/>
                <w:lang w:eastAsia="en-IN"/>
              </w:rPr>
              <w:t>Circular No. 122/3/2010, dated 30-4-2010 issued by CBEC in context of Rule 4(7) of the Cenvat Credit Rules, 2004</w:t>
            </w:r>
            <w:r w:rsidR="003466DC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, </w:t>
            </w:r>
            <w:r w:rsidR="003466DC" w:rsidRPr="003466DC">
              <w:rPr>
                <w:rFonts w:ascii="Arial Narrow" w:eastAsia="Times New Roman" w:hAnsi="Arial Narrow" w:cs="Times New Roman"/>
                <w:color w:val="212529"/>
                <w:lang w:eastAsia="en-IN"/>
              </w:rPr>
              <w:t>Circular No. 877/15/2008-CX, dated 17th November, 2008, regarding reversal of Cenvat credit in case of trade discount</w:t>
            </w:r>
            <w:r w:rsidR="003466DC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 and </w:t>
            </w:r>
            <w:r w:rsidR="003466DC" w:rsidRPr="003466DC">
              <w:rPr>
                <w:rFonts w:ascii="Arial Narrow" w:eastAsia="Times New Roman" w:hAnsi="Arial Narrow" w:cs="Times New Roman"/>
                <w:color w:val="212529"/>
                <w:lang w:eastAsia="en-IN"/>
              </w:rPr>
              <w:t>C.B.E. &amp; C. F</w:t>
            </w:r>
            <w:r w:rsidR="003466DC" w:rsidRPr="003466DC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lyer </w:t>
            </w:r>
            <w:r w:rsidR="003466DC" w:rsidRPr="003466DC">
              <w:rPr>
                <w:rFonts w:ascii="Arial Narrow" w:eastAsia="Times New Roman" w:hAnsi="Arial Narrow" w:cs="Times New Roman"/>
                <w:color w:val="212529"/>
                <w:lang w:eastAsia="en-IN"/>
              </w:rPr>
              <w:t>NO. 19, DATED1-1-2018</w:t>
            </w:r>
            <w:r w:rsidR="003466DC">
              <w:rPr>
                <w:rFonts w:ascii="Arial Narrow" w:eastAsia="Times New Roman" w:hAnsi="Arial Narrow" w:cs="Times New Roman"/>
                <w:color w:val="212529"/>
                <w:lang w:eastAsia="en-IN"/>
              </w:rPr>
              <w:t>.</w:t>
            </w:r>
            <w:r w:rsidR="000D07B2">
              <w:rPr>
                <w:rFonts w:ascii="Arial Narrow" w:eastAsia="Times New Roman" w:hAnsi="Arial Narrow" w:cs="Times New Roman"/>
                <w:color w:val="212529"/>
                <w:lang w:eastAsia="en-IN"/>
              </w:rPr>
              <w:t xml:space="preserve"> </w:t>
            </w:r>
            <w:r w:rsidR="003466DC" w:rsidRPr="00B96652">
              <w:rPr>
                <w:rFonts w:ascii="Arial Narrow" w:eastAsia="Times New Roman" w:hAnsi="Arial Narrow" w:cs="Times New Roman"/>
                <w:b/>
                <w:bCs/>
                <w:color w:val="212529"/>
                <w:lang w:eastAsia="en-IN"/>
              </w:rPr>
              <w:t xml:space="preserve">AAR held that </w:t>
            </w:r>
            <w:r w:rsidR="00D03E6D" w:rsidRPr="00B96652">
              <w:rPr>
                <w:rFonts w:ascii="Arial Narrow" w:eastAsia="Times New Roman" w:hAnsi="Arial Narrow" w:cs="Times New Roman"/>
                <w:b/>
                <w:bCs/>
                <w:color w:val="212529"/>
                <w:lang w:eastAsia="en-IN"/>
              </w:rPr>
              <w:t xml:space="preserve">corresponding reduction in ITC </w:t>
            </w:r>
            <w:r w:rsidR="003466DC" w:rsidRPr="00B96652">
              <w:rPr>
                <w:rFonts w:ascii="Arial Narrow" w:eastAsia="Times New Roman" w:hAnsi="Arial Narrow" w:cs="Times New Roman"/>
                <w:b/>
                <w:bCs/>
                <w:color w:val="212529"/>
                <w:lang w:eastAsia="en-IN"/>
              </w:rPr>
              <w:t xml:space="preserve">was </w:t>
            </w:r>
            <w:r w:rsidR="00D03E6D" w:rsidRPr="00B96652">
              <w:rPr>
                <w:rFonts w:ascii="Arial Narrow" w:eastAsia="Times New Roman" w:hAnsi="Arial Narrow" w:cs="Times New Roman"/>
                <w:b/>
                <w:bCs/>
                <w:color w:val="212529"/>
                <w:lang w:eastAsia="en-IN"/>
              </w:rPr>
              <w:t xml:space="preserve">not warranted as there </w:t>
            </w:r>
            <w:r w:rsidR="003466DC" w:rsidRPr="00B96652">
              <w:rPr>
                <w:rFonts w:ascii="Arial Narrow" w:eastAsia="Times New Roman" w:hAnsi="Arial Narrow" w:cs="Times New Roman"/>
                <w:b/>
                <w:bCs/>
                <w:color w:val="212529"/>
                <w:lang w:eastAsia="en-IN"/>
              </w:rPr>
              <w:t xml:space="preserve">was </w:t>
            </w:r>
            <w:r w:rsidR="00D03E6D" w:rsidRPr="00B96652">
              <w:rPr>
                <w:rFonts w:ascii="Arial Narrow" w:eastAsia="Times New Roman" w:hAnsi="Arial Narrow" w:cs="Times New Roman"/>
                <w:b/>
                <w:bCs/>
                <w:color w:val="212529"/>
                <w:lang w:eastAsia="en-IN"/>
              </w:rPr>
              <w:t xml:space="preserve">no corresponding reduction of outward liability </w:t>
            </w:r>
            <w:r>
              <w:rPr>
                <w:rFonts w:ascii="Arial Narrow" w:eastAsia="Times New Roman" w:hAnsi="Arial Narrow" w:cs="Times New Roman"/>
                <w:b/>
                <w:bCs/>
                <w:color w:val="212529"/>
                <w:lang w:eastAsia="en-IN"/>
              </w:rPr>
              <w:t xml:space="preserve">by </w:t>
            </w:r>
            <w:r w:rsidR="00D03E6D" w:rsidRPr="00B96652">
              <w:rPr>
                <w:rFonts w:ascii="Arial Narrow" w:eastAsia="Times New Roman" w:hAnsi="Arial Narrow" w:cs="Times New Roman"/>
                <w:b/>
                <w:bCs/>
                <w:color w:val="212529"/>
                <w:lang w:eastAsia="en-IN"/>
              </w:rPr>
              <w:t xml:space="preserve">the supplier. </w:t>
            </w:r>
          </w:p>
        </w:tc>
      </w:tr>
      <w:tr w:rsidR="00B71809" w:rsidRPr="00760B5E" w14:paraId="2543B009" w14:textId="77777777" w:rsidTr="00B71809">
        <w:tc>
          <w:tcPr>
            <w:tcW w:w="689" w:type="dxa"/>
          </w:tcPr>
          <w:p w14:paraId="31C94532" w14:textId="7D472862" w:rsidR="007520F6" w:rsidRPr="00760B5E" w:rsidRDefault="007520F6" w:rsidP="007520F6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999" w:type="dxa"/>
          </w:tcPr>
          <w:p w14:paraId="117062A3" w14:textId="164FE708" w:rsidR="007520F6" w:rsidRPr="00A31DAD" w:rsidRDefault="000D07B2" w:rsidP="007520F6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Section 129 read with Rule 138</w:t>
            </w:r>
          </w:p>
        </w:tc>
        <w:tc>
          <w:tcPr>
            <w:tcW w:w="2423" w:type="dxa"/>
          </w:tcPr>
          <w:p w14:paraId="1F84C808" w14:textId="55A77312" w:rsidR="007520F6" w:rsidRPr="00E600A7" w:rsidRDefault="000D07B2" w:rsidP="007520F6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E-way Bill </w:t>
            </w:r>
            <w:r w:rsidR="00B71809">
              <w:rPr>
                <w:rFonts w:ascii="Arial Narrow" w:hAnsi="Arial Narrow"/>
                <w:lang w:val="en-US"/>
              </w:rPr>
              <w:t xml:space="preserve">required to be generated </w:t>
            </w:r>
            <w:r>
              <w:rPr>
                <w:rFonts w:ascii="Arial Narrow" w:hAnsi="Arial Narrow"/>
                <w:lang w:val="en-US"/>
              </w:rPr>
              <w:t xml:space="preserve">even for transaction other than supply </w:t>
            </w:r>
          </w:p>
        </w:tc>
        <w:tc>
          <w:tcPr>
            <w:tcW w:w="2126" w:type="dxa"/>
          </w:tcPr>
          <w:p w14:paraId="43FA92F4" w14:textId="1BF3A6EC" w:rsidR="007520F6" w:rsidRPr="00FF182D" w:rsidRDefault="000D07B2" w:rsidP="000D07B2">
            <w:pPr>
              <w:jc w:val="both"/>
              <w:rPr>
                <w:rFonts w:ascii="Arial Narrow" w:hAnsi="Arial Narrow"/>
                <w:b/>
                <w:bCs/>
              </w:rPr>
            </w:pPr>
            <w:r w:rsidRPr="000D07B2">
              <w:rPr>
                <w:rFonts w:ascii="Arial Narrow" w:hAnsi="Arial Narrow"/>
                <w:b/>
                <w:bCs/>
              </w:rPr>
              <w:t>KIA Motors India (P.) Ltd.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0D07B2">
              <w:rPr>
                <w:rFonts w:ascii="Arial Narrow" w:hAnsi="Arial Narrow"/>
                <w:b/>
                <w:bCs/>
                <w:i/>
                <w:iCs/>
              </w:rPr>
              <w:t>v.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Pr="000D07B2">
              <w:rPr>
                <w:rFonts w:ascii="Arial Narrow" w:hAnsi="Arial Narrow"/>
                <w:b/>
                <w:bCs/>
              </w:rPr>
              <w:t>State of Madhya Pradesh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0D07B2">
              <w:rPr>
                <w:rFonts w:ascii="Arial Narrow" w:hAnsi="Arial Narrow"/>
                <w:b/>
                <w:bCs/>
              </w:rPr>
              <w:t>[2023] 152 taxmann.com 9 (Madhya Pradesh)</w:t>
            </w:r>
          </w:p>
        </w:tc>
        <w:tc>
          <w:tcPr>
            <w:tcW w:w="10348" w:type="dxa"/>
          </w:tcPr>
          <w:p w14:paraId="7EE46F62" w14:textId="3D5CABEE" w:rsidR="00B907D8" w:rsidRPr="005104CD" w:rsidRDefault="003466DC" w:rsidP="003F10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petitioner contended that </w:t>
            </w:r>
            <w:r w:rsidRPr="003466DC">
              <w:rPr>
                <w:rFonts w:ascii="Arial Narrow" w:hAnsi="Arial Narrow"/>
              </w:rPr>
              <w:t>demo vehicle was transported in the State of Madhya Pradesh not for sale and therefore, was not exigible to GST.</w:t>
            </w:r>
            <w:r w:rsidR="000D07B2">
              <w:rPr>
                <w:rFonts w:ascii="Arial Narrow" w:hAnsi="Arial Narrow"/>
              </w:rPr>
              <w:t xml:space="preserve"> The High Court observed that</w:t>
            </w:r>
            <w:r w:rsidR="000D07B2" w:rsidRPr="000D07B2">
              <w:rPr>
                <w:rFonts w:ascii="Arial Narrow" w:hAnsi="Arial Narrow"/>
              </w:rPr>
              <w:t xml:space="preserve"> Rule 138(1)(</w:t>
            </w:r>
            <w:r w:rsidR="000D07B2" w:rsidRPr="000D07B2">
              <w:rPr>
                <w:rFonts w:ascii="Arial Narrow" w:hAnsi="Arial Narrow"/>
                <w:i/>
                <w:iCs/>
              </w:rPr>
              <w:t>ii</w:t>
            </w:r>
            <w:r w:rsidR="000D07B2" w:rsidRPr="000D07B2">
              <w:rPr>
                <w:rFonts w:ascii="Arial Narrow" w:hAnsi="Arial Narrow"/>
              </w:rPr>
              <w:t>) makes it clear that causing of movement of a goods exceeding the value of Rs.50,000/- even for the reasons other than supply, makes it incumbent upon the supplier to inform about the supply of goods in Form-A GST, EWB-01 alongwith other information as required</w:t>
            </w:r>
            <w:r w:rsidR="000D07B2">
              <w:rPr>
                <w:rFonts w:ascii="Arial Narrow" w:hAnsi="Arial Narrow"/>
              </w:rPr>
              <w:t xml:space="preserve"> and </w:t>
            </w:r>
            <w:r w:rsidR="000D07B2" w:rsidRPr="000D07B2">
              <w:rPr>
                <w:rFonts w:ascii="Arial Narrow" w:hAnsi="Arial Narrow"/>
              </w:rPr>
              <w:t xml:space="preserve">no such information as mandatory in Rule 138(1) of GST Rules, was given by the petitioner supplier. </w:t>
            </w:r>
            <w:r w:rsidR="00B96652" w:rsidRPr="00B96652">
              <w:rPr>
                <w:rFonts w:ascii="Arial Narrow" w:hAnsi="Arial Narrow"/>
                <w:b/>
                <w:bCs/>
              </w:rPr>
              <w:t xml:space="preserve">Therefore, in </w:t>
            </w:r>
            <w:r w:rsidR="000D07B2" w:rsidRPr="000D07B2">
              <w:rPr>
                <w:rFonts w:ascii="Arial Narrow" w:hAnsi="Arial Narrow"/>
                <w:b/>
                <w:bCs/>
              </w:rPr>
              <w:t xml:space="preserve">absence of information given, entry of demo car into the State of Madhya Pradesh </w:t>
            </w:r>
            <w:r w:rsidR="00B96652" w:rsidRPr="00B96652">
              <w:rPr>
                <w:rFonts w:ascii="Arial Narrow" w:hAnsi="Arial Narrow"/>
                <w:b/>
                <w:bCs/>
              </w:rPr>
              <w:t xml:space="preserve">was held to be </w:t>
            </w:r>
            <w:r w:rsidR="000D07B2" w:rsidRPr="000D07B2">
              <w:rPr>
                <w:rFonts w:ascii="Arial Narrow" w:hAnsi="Arial Narrow"/>
                <w:b/>
                <w:bCs/>
              </w:rPr>
              <w:t>exigible to GST</w:t>
            </w:r>
            <w:r w:rsidR="000D07B2" w:rsidRPr="000D07B2">
              <w:rPr>
                <w:rFonts w:ascii="Arial Narrow" w:hAnsi="Arial Narrow"/>
              </w:rPr>
              <w:t>.</w:t>
            </w:r>
          </w:p>
        </w:tc>
      </w:tr>
    </w:tbl>
    <w:p w14:paraId="6DE47FA2" w14:textId="50F7464C" w:rsidR="00884D70" w:rsidRPr="000B1177" w:rsidRDefault="00884D70" w:rsidP="00B96652">
      <w:pPr>
        <w:jc w:val="both"/>
        <w:rPr>
          <w:rFonts w:ascii="Arial Narrow" w:hAnsi="Arial Narrow"/>
          <w:lang w:val="en-US"/>
        </w:rPr>
      </w:pPr>
    </w:p>
    <w:sectPr w:rsidR="00884D70" w:rsidRPr="000B1177" w:rsidSect="005E2384">
      <w:pgSz w:w="16838" w:h="11906" w:orient="landscape"/>
      <w:pgMar w:top="142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01886"/>
    <w:multiLevelType w:val="hybridMultilevel"/>
    <w:tmpl w:val="33D4DC72"/>
    <w:lvl w:ilvl="0" w:tplc="8EDCFAE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04735"/>
    <w:multiLevelType w:val="hybridMultilevel"/>
    <w:tmpl w:val="4E8825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23346"/>
    <w:multiLevelType w:val="hybridMultilevel"/>
    <w:tmpl w:val="8C6C9A86"/>
    <w:lvl w:ilvl="0" w:tplc="B21C862E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06AB5"/>
    <w:multiLevelType w:val="hybridMultilevel"/>
    <w:tmpl w:val="83C0E98A"/>
    <w:lvl w:ilvl="0" w:tplc="D9E85252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9933">
    <w:abstractNumId w:val="2"/>
  </w:num>
  <w:num w:numId="2" w16cid:durableId="1895695504">
    <w:abstractNumId w:val="1"/>
  </w:num>
  <w:num w:numId="3" w16cid:durableId="898631898">
    <w:abstractNumId w:val="0"/>
  </w:num>
  <w:num w:numId="4" w16cid:durableId="152864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9"/>
    <w:rsid w:val="000028FC"/>
    <w:rsid w:val="00023227"/>
    <w:rsid w:val="00023534"/>
    <w:rsid w:val="00024E12"/>
    <w:rsid w:val="0005289F"/>
    <w:rsid w:val="00052A20"/>
    <w:rsid w:val="000619DB"/>
    <w:rsid w:val="000814FA"/>
    <w:rsid w:val="00093CB7"/>
    <w:rsid w:val="000946AB"/>
    <w:rsid w:val="000963B2"/>
    <w:rsid w:val="000A726C"/>
    <w:rsid w:val="000B1177"/>
    <w:rsid w:val="000B15DB"/>
    <w:rsid w:val="000B2875"/>
    <w:rsid w:val="000B495A"/>
    <w:rsid w:val="000C1CE5"/>
    <w:rsid w:val="000D07B2"/>
    <w:rsid w:val="000E27D2"/>
    <w:rsid w:val="000E361D"/>
    <w:rsid w:val="000E3AEF"/>
    <w:rsid w:val="00104D96"/>
    <w:rsid w:val="00112E61"/>
    <w:rsid w:val="001267AB"/>
    <w:rsid w:val="001301D0"/>
    <w:rsid w:val="00133331"/>
    <w:rsid w:val="0014668E"/>
    <w:rsid w:val="001540ED"/>
    <w:rsid w:val="0015495B"/>
    <w:rsid w:val="00162C32"/>
    <w:rsid w:val="00165335"/>
    <w:rsid w:val="00174400"/>
    <w:rsid w:val="00182898"/>
    <w:rsid w:val="0018600E"/>
    <w:rsid w:val="00197A79"/>
    <w:rsid w:val="001A3343"/>
    <w:rsid w:val="001A5874"/>
    <w:rsid w:val="001A7DB2"/>
    <w:rsid w:val="001C0885"/>
    <w:rsid w:val="001E135A"/>
    <w:rsid w:val="001F14C8"/>
    <w:rsid w:val="001F6109"/>
    <w:rsid w:val="002252E5"/>
    <w:rsid w:val="00236A4A"/>
    <w:rsid w:val="00244E89"/>
    <w:rsid w:val="00257BDB"/>
    <w:rsid w:val="0028228D"/>
    <w:rsid w:val="002A0834"/>
    <w:rsid w:val="002A18A1"/>
    <w:rsid w:val="002B0CED"/>
    <w:rsid w:val="002D0D40"/>
    <w:rsid w:val="002D394E"/>
    <w:rsid w:val="002E3C08"/>
    <w:rsid w:val="002E79CF"/>
    <w:rsid w:val="00300AC5"/>
    <w:rsid w:val="00313722"/>
    <w:rsid w:val="0031659B"/>
    <w:rsid w:val="00330A73"/>
    <w:rsid w:val="003466DC"/>
    <w:rsid w:val="00354E50"/>
    <w:rsid w:val="00364DEF"/>
    <w:rsid w:val="00375083"/>
    <w:rsid w:val="003778D2"/>
    <w:rsid w:val="00386AC9"/>
    <w:rsid w:val="003C558B"/>
    <w:rsid w:val="003D354B"/>
    <w:rsid w:val="003D5740"/>
    <w:rsid w:val="003F027C"/>
    <w:rsid w:val="003F10BB"/>
    <w:rsid w:val="00412DC3"/>
    <w:rsid w:val="00416F5A"/>
    <w:rsid w:val="00427197"/>
    <w:rsid w:val="0048214C"/>
    <w:rsid w:val="00487D95"/>
    <w:rsid w:val="004A2876"/>
    <w:rsid w:val="004B0128"/>
    <w:rsid w:val="004B2917"/>
    <w:rsid w:val="004B505B"/>
    <w:rsid w:val="004B7B9B"/>
    <w:rsid w:val="004C3D82"/>
    <w:rsid w:val="004D79AE"/>
    <w:rsid w:val="004E139D"/>
    <w:rsid w:val="005104CD"/>
    <w:rsid w:val="00535ADE"/>
    <w:rsid w:val="0054388A"/>
    <w:rsid w:val="0056188C"/>
    <w:rsid w:val="005619CC"/>
    <w:rsid w:val="0058015B"/>
    <w:rsid w:val="00587ABD"/>
    <w:rsid w:val="005A4EEC"/>
    <w:rsid w:val="005D6D5B"/>
    <w:rsid w:val="005D793B"/>
    <w:rsid w:val="005E2384"/>
    <w:rsid w:val="005E2A66"/>
    <w:rsid w:val="00606A3B"/>
    <w:rsid w:val="00615633"/>
    <w:rsid w:val="00634609"/>
    <w:rsid w:val="0064151D"/>
    <w:rsid w:val="00644785"/>
    <w:rsid w:val="006508FA"/>
    <w:rsid w:val="00672F87"/>
    <w:rsid w:val="0068601C"/>
    <w:rsid w:val="00687DB1"/>
    <w:rsid w:val="006A40A8"/>
    <w:rsid w:val="006A41B8"/>
    <w:rsid w:val="006A518A"/>
    <w:rsid w:val="006E2F41"/>
    <w:rsid w:val="006E6A4B"/>
    <w:rsid w:val="007103FC"/>
    <w:rsid w:val="0071313C"/>
    <w:rsid w:val="00742871"/>
    <w:rsid w:val="007479C2"/>
    <w:rsid w:val="007520F6"/>
    <w:rsid w:val="00760B5E"/>
    <w:rsid w:val="00775F1A"/>
    <w:rsid w:val="00777D15"/>
    <w:rsid w:val="00794505"/>
    <w:rsid w:val="007A5F03"/>
    <w:rsid w:val="007C60B8"/>
    <w:rsid w:val="007D6BFB"/>
    <w:rsid w:val="007F35BB"/>
    <w:rsid w:val="008038F5"/>
    <w:rsid w:val="00805ABB"/>
    <w:rsid w:val="0080714A"/>
    <w:rsid w:val="00817A95"/>
    <w:rsid w:val="008660E2"/>
    <w:rsid w:val="00884D70"/>
    <w:rsid w:val="008852FD"/>
    <w:rsid w:val="008A1921"/>
    <w:rsid w:val="008C6484"/>
    <w:rsid w:val="00903BEB"/>
    <w:rsid w:val="00904131"/>
    <w:rsid w:val="00911861"/>
    <w:rsid w:val="009137BA"/>
    <w:rsid w:val="00914B2B"/>
    <w:rsid w:val="009307EB"/>
    <w:rsid w:val="00933174"/>
    <w:rsid w:val="009341BA"/>
    <w:rsid w:val="009458ED"/>
    <w:rsid w:val="009460AF"/>
    <w:rsid w:val="009679EE"/>
    <w:rsid w:val="0097742F"/>
    <w:rsid w:val="00980E62"/>
    <w:rsid w:val="00981296"/>
    <w:rsid w:val="009C0525"/>
    <w:rsid w:val="009C7F81"/>
    <w:rsid w:val="00A3131A"/>
    <w:rsid w:val="00A31DAD"/>
    <w:rsid w:val="00A34731"/>
    <w:rsid w:val="00A55B7E"/>
    <w:rsid w:val="00A62FB4"/>
    <w:rsid w:val="00A724DE"/>
    <w:rsid w:val="00A8140A"/>
    <w:rsid w:val="00A959B5"/>
    <w:rsid w:val="00AB14C6"/>
    <w:rsid w:val="00AB1913"/>
    <w:rsid w:val="00AC001F"/>
    <w:rsid w:val="00AC3304"/>
    <w:rsid w:val="00AD0C03"/>
    <w:rsid w:val="00AD4716"/>
    <w:rsid w:val="00AD6ADC"/>
    <w:rsid w:val="00AD6BD1"/>
    <w:rsid w:val="00AD7551"/>
    <w:rsid w:val="00B26EC9"/>
    <w:rsid w:val="00B334AA"/>
    <w:rsid w:val="00B57DD2"/>
    <w:rsid w:val="00B71809"/>
    <w:rsid w:val="00B80EFD"/>
    <w:rsid w:val="00B907D8"/>
    <w:rsid w:val="00B919EC"/>
    <w:rsid w:val="00B96652"/>
    <w:rsid w:val="00BA0CA9"/>
    <w:rsid w:val="00BA27C7"/>
    <w:rsid w:val="00BA462D"/>
    <w:rsid w:val="00BC4149"/>
    <w:rsid w:val="00BD0CD8"/>
    <w:rsid w:val="00BD2851"/>
    <w:rsid w:val="00BD66AA"/>
    <w:rsid w:val="00BD6DA2"/>
    <w:rsid w:val="00BE1E27"/>
    <w:rsid w:val="00BE3AC9"/>
    <w:rsid w:val="00C020B5"/>
    <w:rsid w:val="00C2180F"/>
    <w:rsid w:val="00C45FAC"/>
    <w:rsid w:val="00C46A5C"/>
    <w:rsid w:val="00C579D7"/>
    <w:rsid w:val="00C57E82"/>
    <w:rsid w:val="00C6070C"/>
    <w:rsid w:val="00C66462"/>
    <w:rsid w:val="00C848BF"/>
    <w:rsid w:val="00C90C2E"/>
    <w:rsid w:val="00C93FDF"/>
    <w:rsid w:val="00CC1769"/>
    <w:rsid w:val="00CD5BCB"/>
    <w:rsid w:val="00CD77C8"/>
    <w:rsid w:val="00CF2F2A"/>
    <w:rsid w:val="00D011F3"/>
    <w:rsid w:val="00D03E6D"/>
    <w:rsid w:val="00D14608"/>
    <w:rsid w:val="00D2697D"/>
    <w:rsid w:val="00D32A99"/>
    <w:rsid w:val="00D32AF5"/>
    <w:rsid w:val="00D679B5"/>
    <w:rsid w:val="00D77DC2"/>
    <w:rsid w:val="00D87EB8"/>
    <w:rsid w:val="00DA13F4"/>
    <w:rsid w:val="00DC5612"/>
    <w:rsid w:val="00DC5F63"/>
    <w:rsid w:val="00DC7092"/>
    <w:rsid w:val="00DD4463"/>
    <w:rsid w:val="00DD49B8"/>
    <w:rsid w:val="00DD5A5C"/>
    <w:rsid w:val="00E01EBB"/>
    <w:rsid w:val="00E104D8"/>
    <w:rsid w:val="00E16F70"/>
    <w:rsid w:val="00E402BB"/>
    <w:rsid w:val="00E600A7"/>
    <w:rsid w:val="00E62DD0"/>
    <w:rsid w:val="00E630AF"/>
    <w:rsid w:val="00E93657"/>
    <w:rsid w:val="00EA6389"/>
    <w:rsid w:val="00EA75A9"/>
    <w:rsid w:val="00EB4038"/>
    <w:rsid w:val="00EC4459"/>
    <w:rsid w:val="00EF2AFC"/>
    <w:rsid w:val="00EF5678"/>
    <w:rsid w:val="00F12AC6"/>
    <w:rsid w:val="00F157C9"/>
    <w:rsid w:val="00F20C91"/>
    <w:rsid w:val="00F30F3D"/>
    <w:rsid w:val="00F463A6"/>
    <w:rsid w:val="00F5771A"/>
    <w:rsid w:val="00F668D7"/>
    <w:rsid w:val="00F708E2"/>
    <w:rsid w:val="00FD07E9"/>
    <w:rsid w:val="00FD58C3"/>
    <w:rsid w:val="00FE61CA"/>
    <w:rsid w:val="00FF0475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8BDF"/>
  <w15:chartTrackingRefBased/>
  <w15:docId w15:val="{EBCF366F-A396-4906-B9BA-0C406452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F81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F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5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8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6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4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7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0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1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6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68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2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0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5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28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3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3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0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6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9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1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6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7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7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9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6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51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6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220">
              <w:marLeft w:val="90"/>
              <w:marRight w:val="9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346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42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637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868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4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29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7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9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6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4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6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7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0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8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0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0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1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77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3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6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8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1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7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680">
              <w:marLeft w:val="90"/>
              <w:marRight w:val="9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0539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53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890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4674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753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5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3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7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5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666">
              <w:marLeft w:val="90"/>
              <w:marRight w:val="9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5392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4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1682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071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828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8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2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1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6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7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79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2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51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9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9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7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7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2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8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2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7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89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3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0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0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2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9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6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21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7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8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1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21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1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6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7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6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4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0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2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7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2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5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331">
              <w:marLeft w:val="90"/>
              <w:marRight w:val="9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1759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2534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5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035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453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112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7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3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1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5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8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1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88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8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7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9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2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7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3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9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0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0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8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7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4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64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41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4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89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7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6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8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0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4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41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9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6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224">
          <w:marLeft w:val="454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9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139">
              <w:marLeft w:val="90"/>
              <w:marRight w:val="9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0553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31095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55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113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84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476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6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0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5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0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7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1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4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5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26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6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7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63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3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5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4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1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0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0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9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6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8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4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6142">
              <w:marLeft w:val="90"/>
              <w:marRight w:val="9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8036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33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56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471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97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1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96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9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2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7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7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1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9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0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9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1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1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7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4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1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4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7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9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3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7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38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9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8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8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5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3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8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5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6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4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3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9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5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1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0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0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6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2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19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5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4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8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1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1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0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5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1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7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3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5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0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2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8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7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2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5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2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8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6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7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4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8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2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7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1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5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8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2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03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8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5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7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1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6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72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670">
                                  <w:marLeft w:val="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9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single" w:sz="6" w:space="0" w:color="DEE2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7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EE2E6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8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64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60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08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691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314295">
                                                                                  <w:marLeft w:val="90"/>
                                                                                  <w:marRight w:val="9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75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518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063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558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115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29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9983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8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11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9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3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3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2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7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8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131">
          <w:marLeft w:val="454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1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2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1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6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0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2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8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1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4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1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8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4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8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3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6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1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8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8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75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7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0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3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78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5703">
              <w:marLeft w:val="90"/>
              <w:marRight w:val="9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2366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59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661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274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873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8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0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9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90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5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49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07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9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6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0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5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9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2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2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6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5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9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0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8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8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4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1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9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6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3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1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1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9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41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9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7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11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8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39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0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1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0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828">
              <w:marLeft w:val="90"/>
              <w:marRight w:val="9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8213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8066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08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799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5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00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1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1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0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607">
          <w:marLeft w:val="454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684">
          <w:marLeft w:val="454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1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3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7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36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6512">
                                  <w:marLeft w:val="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09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single" w:sz="6" w:space="0" w:color="DEE2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83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EE2E6"/>
                                            <w:right w:val="none" w:sz="0" w:space="0" w:color="auto"/>
                                          </w:divBdr>
                                          <w:divsChild>
                                            <w:div w:id="4256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8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73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1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2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0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61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25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52967">
                                                                                  <w:marLeft w:val="90"/>
                                                                                  <w:marRight w:val="9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02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612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449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296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45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76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9144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8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1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6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2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7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4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8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1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2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4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8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1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9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1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4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8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0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9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7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7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5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2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9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26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2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4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9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1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85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6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3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5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9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5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4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4141">
              <w:marLeft w:val="90"/>
              <w:marRight w:val="9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8579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9759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26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646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9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7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7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5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3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7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5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5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5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9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92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72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20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8808">
              <w:marLeft w:val="90"/>
              <w:marRight w:val="9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6071">
                      <w:marLeft w:val="454"/>
                      <w:marRight w:val="454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396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90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61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077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49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1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90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3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5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6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0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9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82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8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7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4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1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7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2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0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4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4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2358">
          <w:marLeft w:val="454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304">
          <w:marLeft w:val="454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1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2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8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3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8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4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13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6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9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4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0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7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7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4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4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4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9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6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50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7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6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0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10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6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1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8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6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1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0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6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8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9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1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9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1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095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3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6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6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7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37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0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9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6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7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4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8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6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3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9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2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Vapor Trai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C81790-8704-4EEF-A552-08CA25C7695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DB9B-D13D-41CC-8015-F31A705D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Arpit Haldia</dc:creator>
  <cp:keywords/>
  <dc:description/>
  <cp:lastModifiedBy>Arpit Haldia</cp:lastModifiedBy>
  <cp:revision>3</cp:revision>
  <cp:lastPrinted>2023-07-17T02:14:00Z</cp:lastPrinted>
  <dcterms:created xsi:type="dcterms:W3CDTF">2023-07-17T02:14:00Z</dcterms:created>
  <dcterms:modified xsi:type="dcterms:W3CDTF">2023-07-17T02:17:00Z</dcterms:modified>
</cp:coreProperties>
</file>